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r w:rsidR="00B46A3A" w:rsidRPr="00B46A3A">
        <w:rPr>
          <w:sz w:val="32"/>
          <w:szCs w:val="32"/>
        </w:rPr>
        <w:t>Jenkins and CI/CD Automation Expert (JCDAE)</w:t>
      </w:r>
    </w:p>
    <w:p w:rsidR="00AE061B" w:rsidRDefault="00AE061B" w:rsidP="00AE061B">
      <w:pPr>
        <w:pStyle w:val="Heading3"/>
      </w:pPr>
      <w:r>
        <w:rPr>
          <w:rStyle w:val="Strong"/>
          <w:b/>
          <w:bCs/>
        </w:rPr>
        <w:t>Course Overview</w:t>
      </w:r>
    </w:p>
    <w:p w:rsidR="00AE061B" w:rsidRDefault="00AE061B" w:rsidP="00AE061B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>Jenkins and CI/CD Automation Expert (JCDAE)</w:t>
      </w:r>
      <w:r>
        <w:t xml:space="preserve"> course is designed to provide students with comprehensive knowledge and skills required to implement continuous integration and continuous deployment (CI/CD) practices using Jenkins. This course covers essential concepts related to CI/CD principles, Jenkins installation and configuration, pipeline development, and best practices for automating software delivery processes. By the end of the course, students will be equipped to design and implement efficient CI/CD pipelines that enhance software development and delivery.</w:t>
      </w:r>
    </w:p>
    <w:bookmarkEnd w:id="0"/>
    <w:p w:rsidR="00AE061B" w:rsidRDefault="00AE061B" w:rsidP="00AE061B">
      <w:r>
        <w:pict>
          <v:rect id="_x0000_i1025" style="width:0;height:1.5pt" o:hralign="center" o:hrstd="t" o:hr="t" fillcolor="#a0a0a0" stroked="f"/>
        </w:pict>
      </w:r>
    </w:p>
    <w:p w:rsidR="00AE061B" w:rsidRDefault="00AE061B" w:rsidP="00AE061B">
      <w:pPr>
        <w:pStyle w:val="Heading3"/>
      </w:pPr>
      <w:r>
        <w:rPr>
          <w:rStyle w:val="Strong"/>
          <w:b/>
          <w:bCs/>
        </w:rPr>
        <w:t>Course Objectives</w:t>
      </w:r>
    </w:p>
    <w:p w:rsidR="00AE061B" w:rsidRDefault="00AE061B" w:rsidP="00AE061B">
      <w:pPr>
        <w:pStyle w:val="NormalWeb"/>
      </w:pPr>
      <w:r>
        <w:t>By the end of this course, students will be able to:</w:t>
      </w:r>
    </w:p>
    <w:p w:rsidR="00AE061B" w:rsidRDefault="00AE061B" w:rsidP="00AE061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Understand the fundamental concepts of CI/CD and its importance in software development.</w:t>
      </w:r>
    </w:p>
    <w:p w:rsidR="00AE061B" w:rsidRDefault="00AE061B" w:rsidP="00AE061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Install and configure Jenkins for CI/CD automation.</w:t>
      </w:r>
    </w:p>
    <w:p w:rsidR="00AE061B" w:rsidRDefault="00AE061B" w:rsidP="00AE061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Create and manage Jenkins pipelines for continuous integration and deployment.</w:t>
      </w:r>
    </w:p>
    <w:p w:rsidR="00AE061B" w:rsidRDefault="00AE061B" w:rsidP="00AE061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testing and quality assurance practices within CI/CD pipelines.</w:t>
      </w:r>
    </w:p>
    <w:p w:rsidR="00AE061B" w:rsidRDefault="00AE061B" w:rsidP="00AE061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Utilize Jenkins plugins and integrations with various tools and technologies.</w:t>
      </w:r>
    </w:p>
    <w:p w:rsidR="00AE061B" w:rsidRDefault="00AE061B" w:rsidP="00AE061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Prepare for certification exams related to Jenkins and CI/CD.</w:t>
      </w:r>
    </w:p>
    <w:p w:rsidR="00AE061B" w:rsidRDefault="00AE061B" w:rsidP="00AE061B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AE061B" w:rsidRDefault="00AE061B" w:rsidP="00AE061B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AE061B" w:rsidRDefault="00AE061B" w:rsidP="00AE061B">
      <w:pPr>
        <w:pStyle w:val="Heading4"/>
      </w:pPr>
      <w:r>
        <w:rPr>
          <w:rStyle w:val="Strong"/>
          <w:b/>
          <w:bCs/>
        </w:rPr>
        <w:lastRenderedPageBreak/>
        <w:t>Module 1: Introduction to CI/CD and Jenkins</w:t>
      </w:r>
    </w:p>
    <w:p w:rsidR="00AE061B" w:rsidRDefault="00AE061B" w:rsidP="00AE061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the foundational concepts of CI/CD and the role of Jenkins in automation.</w:t>
      </w:r>
    </w:p>
    <w:p w:rsidR="00AE061B" w:rsidRDefault="00AE061B" w:rsidP="00AE061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E061B" w:rsidRDefault="00AE061B" w:rsidP="00AE061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Overview of CI/CD Principles and Practices</w:t>
      </w:r>
    </w:p>
    <w:p w:rsidR="00AE061B" w:rsidRDefault="00AE061B" w:rsidP="00AE061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Benefits of Implementing CI/CD in Software Development</w:t>
      </w:r>
    </w:p>
    <w:p w:rsidR="00AE061B" w:rsidRDefault="00AE061B" w:rsidP="00AE061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Introduction to Jenkins: Architecture and Features</w:t>
      </w:r>
    </w:p>
    <w:p w:rsidR="00AE061B" w:rsidRDefault="00AE061B" w:rsidP="00AE061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the significance of CI/CD in modern software development.</w:t>
      </w:r>
    </w:p>
    <w:p w:rsidR="00AE061B" w:rsidRDefault="00AE061B" w:rsidP="00AE061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Write a reflective paper on how CI/CD practices can improve software delivery.</w:t>
      </w:r>
    </w:p>
    <w:p w:rsidR="00AE061B" w:rsidRDefault="00AE061B" w:rsidP="00AE061B">
      <w:pPr>
        <w:pStyle w:val="NormalWeb"/>
      </w:pPr>
      <w:r>
        <w:rPr>
          <w:rStyle w:val="Strong"/>
        </w:rPr>
        <w:t>STAR Example</w:t>
      </w:r>
      <w:r>
        <w:t>:</w:t>
      </w:r>
    </w:p>
    <w:p w:rsidR="00AE061B" w:rsidRDefault="00AE061B" w:rsidP="00AE061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software development team struggles with manual deployment processes.</w:t>
      </w:r>
    </w:p>
    <w:p w:rsidR="00AE061B" w:rsidRDefault="00AE061B" w:rsidP="00AE061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Evaluate the potential benefits of implementing CI/CD practices.</w:t>
      </w:r>
    </w:p>
    <w:p w:rsidR="00AE061B" w:rsidRDefault="00AE061B" w:rsidP="00AE061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Presented a proposal highlighting the advantages of Jenkins for automating the CI/CD process.</w:t>
      </w:r>
    </w:p>
    <w:p w:rsidR="00AE061B" w:rsidRDefault="00AE061B" w:rsidP="00AE061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Gained management approval to set up Jenkins, leading to improved efficiency and faster releases.</w:t>
      </w:r>
    </w:p>
    <w:p w:rsidR="00AE061B" w:rsidRDefault="00AE061B" w:rsidP="00AE061B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AE061B" w:rsidRDefault="00AE061B" w:rsidP="00AE061B">
      <w:pPr>
        <w:pStyle w:val="Heading4"/>
      </w:pPr>
      <w:r>
        <w:rPr>
          <w:rStyle w:val="Strong"/>
          <w:b/>
          <w:bCs/>
        </w:rPr>
        <w:t>Module 2: Installing and Configuring Jenkins</w:t>
      </w:r>
    </w:p>
    <w:p w:rsidR="00AE061B" w:rsidRDefault="00AE061B" w:rsidP="00AE061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how to install and configure Jenkins for CI/CD automation.</w:t>
      </w:r>
    </w:p>
    <w:p w:rsidR="00AE061B" w:rsidRDefault="00AE061B" w:rsidP="00AE061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E061B" w:rsidRDefault="00AE061B" w:rsidP="00AE061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Installing Jenkins on Various Platforms (Windows, Linux)</w:t>
      </w:r>
    </w:p>
    <w:p w:rsidR="00AE061B" w:rsidRDefault="00AE061B" w:rsidP="00AE061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Configuring Jenkins for the First Use</w:t>
      </w:r>
    </w:p>
    <w:p w:rsidR="00AE061B" w:rsidRDefault="00AE061B" w:rsidP="00AE061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Setting Up Security and User Access Control</w:t>
      </w:r>
    </w:p>
    <w:p w:rsidR="00AE061B" w:rsidRDefault="00AE061B" w:rsidP="00AE061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Conduct a lab session to install and configure Jenkins.</w:t>
      </w:r>
    </w:p>
    <w:p w:rsidR="00AE061B" w:rsidRDefault="00AE061B" w:rsidP="00AE061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detailed installation guide for Jenkins, including security best practices.</w:t>
      </w:r>
    </w:p>
    <w:p w:rsidR="00AE061B" w:rsidRDefault="00AE061B" w:rsidP="00AE061B">
      <w:pPr>
        <w:pStyle w:val="NormalWeb"/>
      </w:pPr>
      <w:r>
        <w:rPr>
          <w:rStyle w:val="Strong"/>
        </w:rPr>
        <w:t>STAR Example</w:t>
      </w:r>
      <w:r>
        <w:t>:</w:t>
      </w:r>
    </w:p>
    <w:p w:rsidR="00AE061B" w:rsidRDefault="00AE061B" w:rsidP="00AE061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team needs to set up Jenkins for automated builds.</w:t>
      </w:r>
    </w:p>
    <w:p w:rsidR="00AE061B" w:rsidRDefault="00AE061B" w:rsidP="00AE061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Install and configure Jenkins in the development environment.</w:t>
      </w:r>
    </w:p>
    <w:p w:rsidR="00AE061B" w:rsidRDefault="00AE061B" w:rsidP="00AE061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Successfully installed Jenkins, configured initial settings, and set up user permissions.</w:t>
      </w:r>
    </w:p>
    <w:p w:rsidR="00AE061B" w:rsidRDefault="00AE061B" w:rsidP="00AE061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development team was able to use Jenkins for their CI/CD processes immediately, improving workflow efficiency.</w:t>
      </w:r>
    </w:p>
    <w:p w:rsidR="00AE061B" w:rsidRDefault="00AE061B" w:rsidP="00AE061B">
      <w:pPr>
        <w:spacing w:after="0"/>
      </w:pPr>
      <w:r>
        <w:lastRenderedPageBreak/>
        <w:pict>
          <v:rect id="_x0000_i1028" style="width:0;height:1.5pt" o:hralign="center" o:hrstd="t" o:hr="t" fillcolor="#a0a0a0" stroked="f"/>
        </w:pict>
      </w:r>
    </w:p>
    <w:p w:rsidR="00AE061B" w:rsidRDefault="00AE061B" w:rsidP="00AE061B">
      <w:pPr>
        <w:pStyle w:val="Heading4"/>
      </w:pPr>
      <w:r>
        <w:rPr>
          <w:rStyle w:val="Strong"/>
          <w:b/>
          <w:bCs/>
        </w:rPr>
        <w:t>Module 3: Creating Jenkins Pipelines</w:t>
      </w:r>
    </w:p>
    <w:p w:rsidR="00AE061B" w:rsidRDefault="00AE061B" w:rsidP="00AE061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how to create and manage Jenkins pipelines for CI/CD.</w:t>
      </w:r>
    </w:p>
    <w:p w:rsidR="00AE061B" w:rsidRDefault="00AE061B" w:rsidP="00AE061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E061B" w:rsidRDefault="00AE061B" w:rsidP="00AE061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Overview of Declarative vs. Scripted Pipelines</w:t>
      </w:r>
    </w:p>
    <w:p w:rsidR="00AE061B" w:rsidRDefault="00AE061B" w:rsidP="00AE061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Writing and Configuring </w:t>
      </w:r>
      <w:proofErr w:type="spellStart"/>
      <w:r>
        <w:t>Jenkinsfile</w:t>
      </w:r>
      <w:proofErr w:type="spellEnd"/>
    </w:p>
    <w:p w:rsidR="00AE061B" w:rsidRDefault="00AE061B" w:rsidP="00AE061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Managing Stages and Steps in a Pipeline</w:t>
      </w:r>
    </w:p>
    <w:p w:rsidR="00AE061B" w:rsidRDefault="00AE061B" w:rsidP="00AE061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sample Jenkins pipeline for a sample application.</w:t>
      </w:r>
    </w:p>
    <w:p w:rsidR="00AE061B" w:rsidRDefault="00AE061B" w:rsidP="00AE061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</w:t>
      </w:r>
      <w:proofErr w:type="spellStart"/>
      <w:r>
        <w:t>Jenkinsfile</w:t>
      </w:r>
      <w:proofErr w:type="spellEnd"/>
      <w:r>
        <w:t xml:space="preserve"> that automates the build and deployment process for a specific project.</w:t>
      </w:r>
    </w:p>
    <w:p w:rsidR="00AE061B" w:rsidRDefault="00AE061B" w:rsidP="00AE061B">
      <w:pPr>
        <w:pStyle w:val="NormalWeb"/>
      </w:pPr>
      <w:r>
        <w:rPr>
          <w:rStyle w:val="Strong"/>
        </w:rPr>
        <w:t>STAR Example</w:t>
      </w:r>
      <w:r>
        <w:t>:</w:t>
      </w:r>
    </w:p>
    <w:p w:rsidR="00AE061B" w:rsidRDefault="00AE061B" w:rsidP="00AE061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The team needs to automate the build process for a web application.</w:t>
      </w:r>
    </w:p>
    <w:p w:rsidR="00AE061B" w:rsidRDefault="00AE061B" w:rsidP="00AE061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a Jenkins pipeline to handle the build and deployment.</w:t>
      </w:r>
    </w:p>
    <w:p w:rsidR="00AE061B" w:rsidRDefault="00AE061B" w:rsidP="00AE061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Developed a </w:t>
      </w:r>
      <w:proofErr w:type="spellStart"/>
      <w:r>
        <w:t>Jenkinsfile</w:t>
      </w:r>
      <w:proofErr w:type="spellEnd"/>
      <w:r>
        <w:t xml:space="preserve"> that included stages for building, testing, and deploying the application.</w:t>
      </w:r>
    </w:p>
    <w:p w:rsidR="00AE061B" w:rsidRDefault="00AE061B" w:rsidP="00AE061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automated the process, allowing for quicker releases and more consistent quality.</w:t>
      </w:r>
    </w:p>
    <w:p w:rsidR="00AE061B" w:rsidRDefault="00AE061B" w:rsidP="00AE061B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AE061B" w:rsidRDefault="00AE061B" w:rsidP="00AE061B">
      <w:pPr>
        <w:pStyle w:val="Heading4"/>
      </w:pPr>
      <w:r>
        <w:rPr>
          <w:rStyle w:val="Strong"/>
          <w:b/>
          <w:bCs/>
        </w:rPr>
        <w:t>Module 4: Integrating Testing and Quality Assurance</w:t>
      </w:r>
    </w:p>
    <w:p w:rsidR="00AE061B" w:rsidRDefault="00AE061B" w:rsidP="00AE061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how to integrate testing and quality assurance practices within Jenkins pipelines.</w:t>
      </w:r>
    </w:p>
    <w:p w:rsidR="00AE061B" w:rsidRDefault="00AE061B" w:rsidP="00AE061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E061B" w:rsidRDefault="00AE061B" w:rsidP="00AE061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Implementing Unit Tests and Integration Tests in Pipelines</w:t>
      </w:r>
    </w:p>
    <w:p w:rsidR="00AE061B" w:rsidRDefault="00AE061B" w:rsidP="00AE061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Using Jenkins for Static Code Analysis and Quality Checks</w:t>
      </w:r>
    </w:p>
    <w:p w:rsidR="00AE061B" w:rsidRDefault="00AE061B" w:rsidP="00AE061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Reporting Test Results in Jenkins</w:t>
      </w:r>
    </w:p>
    <w:p w:rsidR="00AE061B" w:rsidRDefault="00AE061B" w:rsidP="00AE061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Conduct a lab session to integrate tests into a Jenkins pipeline.</w:t>
      </w:r>
    </w:p>
    <w:p w:rsidR="00AE061B" w:rsidRDefault="00AE061B" w:rsidP="00AE061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Modify an existing Jenkins pipeline to include testing stages and generate reports.</w:t>
      </w:r>
    </w:p>
    <w:p w:rsidR="00AE061B" w:rsidRDefault="00AE061B" w:rsidP="00AE061B">
      <w:pPr>
        <w:pStyle w:val="NormalWeb"/>
      </w:pPr>
      <w:r>
        <w:rPr>
          <w:rStyle w:val="Strong"/>
        </w:rPr>
        <w:t>STAR Example</w:t>
      </w:r>
      <w:r>
        <w:t>:</w:t>
      </w:r>
    </w:p>
    <w:p w:rsidR="00AE061B" w:rsidRDefault="00AE061B" w:rsidP="00AE061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The team wants to ensure that code quality is maintained through automated testing.</w:t>
      </w:r>
    </w:p>
    <w:p w:rsidR="00AE061B" w:rsidRDefault="00AE061B" w:rsidP="00AE061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Integrate testing into the existing CI/CD pipeline.</w:t>
      </w:r>
    </w:p>
    <w:p w:rsidR="00AE061B" w:rsidRDefault="00AE061B" w:rsidP="00AE061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 xml:space="preserve">: Added stages for unit testing and quality analysis using tools like </w:t>
      </w:r>
      <w:proofErr w:type="spellStart"/>
      <w:r>
        <w:t>JUnit</w:t>
      </w:r>
      <w:proofErr w:type="spellEnd"/>
      <w:r>
        <w:t xml:space="preserve"> and </w:t>
      </w:r>
      <w:proofErr w:type="spellStart"/>
      <w:r>
        <w:t>SonarQube</w:t>
      </w:r>
      <w:proofErr w:type="spellEnd"/>
      <w:r>
        <w:t>.</w:t>
      </w:r>
    </w:p>
    <w:p w:rsidR="00AE061B" w:rsidRDefault="00AE061B" w:rsidP="00AE061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code quality with immediate feedback on issues, significantly reducing defects in production.</w:t>
      </w:r>
    </w:p>
    <w:p w:rsidR="00AE061B" w:rsidRDefault="00AE061B" w:rsidP="00AE061B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AE061B" w:rsidRDefault="00AE061B" w:rsidP="00AE061B">
      <w:pPr>
        <w:pStyle w:val="Heading4"/>
      </w:pPr>
      <w:r>
        <w:rPr>
          <w:rStyle w:val="Strong"/>
          <w:b/>
          <w:bCs/>
        </w:rPr>
        <w:t>Module 5: Utilizing Jenkins Plugins</w:t>
      </w:r>
    </w:p>
    <w:p w:rsidR="00AE061B" w:rsidRDefault="00AE061B" w:rsidP="00AE061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how to extend Jenkins functionality using plugins.</w:t>
      </w:r>
    </w:p>
    <w:p w:rsidR="00AE061B" w:rsidRDefault="00AE061B" w:rsidP="00AE061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E061B" w:rsidRDefault="00AE061B" w:rsidP="00AE061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Overview of Essential Jenkins Plugins for CI/CD</w:t>
      </w:r>
    </w:p>
    <w:p w:rsidR="00AE061B" w:rsidRDefault="00AE061B" w:rsidP="00AE061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Installing and Configuring Plugins</w:t>
      </w:r>
    </w:p>
    <w:p w:rsidR="00AE061B" w:rsidRDefault="00AE061B" w:rsidP="00AE061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Integrating Jenkins with Version Control Systems (</w:t>
      </w:r>
      <w:proofErr w:type="spellStart"/>
      <w:r>
        <w:t>Git</w:t>
      </w:r>
      <w:proofErr w:type="spellEnd"/>
      <w:r>
        <w:t>, SVN)</w:t>
      </w:r>
    </w:p>
    <w:p w:rsidR="00AE061B" w:rsidRDefault="00AE061B" w:rsidP="00AE061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Explore various Jenkins plugins and their functionalities.</w:t>
      </w:r>
    </w:p>
    <w:p w:rsidR="00AE061B" w:rsidRDefault="00AE061B" w:rsidP="00AE061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Install and configure plugins to enhance an existing Jenkins pipeline.</w:t>
      </w:r>
    </w:p>
    <w:p w:rsidR="00AE061B" w:rsidRDefault="00AE061B" w:rsidP="00AE061B">
      <w:pPr>
        <w:pStyle w:val="NormalWeb"/>
      </w:pPr>
      <w:r>
        <w:rPr>
          <w:rStyle w:val="Strong"/>
        </w:rPr>
        <w:t>STAR Example</w:t>
      </w:r>
      <w:r>
        <w:t>:</w:t>
      </w:r>
    </w:p>
    <w:p w:rsidR="00AE061B" w:rsidRDefault="00AE061B" w:rsidP="00AE061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project requires integration with a version control system for continuous integration.</w:t>
      </w:r>
    </w:p>
    <w:p w:rsidR="00AE061B" w:rsidRDefault="00AE061B" w:rsidP="00AE061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Implement </w:t>
      </w:r>
      <w:proofErr w:type="spellStart"/>
      <w:r>
        <w:t>Git</w:t>
      </w:r>
      <w:proofErr w:type="spellEnd"/>
      <w:r>
        <w:t xml:space="preserve"> integration in Jenkins.</w:t>
      </w:r>
    </w:p>
    <w:p w:rsidR="00AE061B" w:rsidRDefault="00AE061B" w:rsidP="00AE061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Installed the </w:t>
      </w:r>
      <w:proofErr w:type="spellStart"/>
      <w:r>
        <w:t>Git</w:t>
      </w:r>
      <w:proofErr w:type="spellEnd"/>
      <w:r>
        <w:t xml:space="preserve"> plugin and configured the Jenkins job to pull from the repository.</w:t>
      </w:r>
    </w:p>
    <w:p w:rsidR="00AE061B" w:rsidRDefault="00AE061B" w:rsidP="00AE061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automated the code retrieval process, enabling seamless CI for the development team.</w:t>
      </w:r>
    </w:p>
    <w:p w:rsidR="00AE061B" w:rsidRDefault="00AE061B" w:rsidP="00AE061B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AE061B" w:rsidRDefault="00AE061B" w:rsidP="00AE061B">
      <w:pPr>
        <w:pStyle w:val="Heading4"/>
      </w:pPr>
      <w:r>
        <w:rPr>
          <w:rStyle w:val="Strong"/>
          <w:b/>
          <w:bCs/>
        </w:rPr>
        <w:t>Module 6: Advanced CI/CD Practices</w:t>
      </w:r>
    </w:p>
    <w:p w:rsidR="00AE061B" w:rsidRDefault="00AE061B" w:rsidP="00AE061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Explore advanced CI/CD practices and strategies using Jenkins.</w:t>
      </w:r>
    </w:p>
    <w:p w:rsidR="00AE061B" w:rsidRDefault="00AE061B" w:rsidP="00AE061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E061B" w:rsidRDefault="00AE061B" w:rsidP="00AE061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Implementing Continuous Delivery and Continuous Deployment</w:t>
      </w:r>
    </w:p>
    <w:p w:rsidR="00AE061B" w:rsidRDefault="00AE061B" w:rsidP="00AE061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Managing Deployment to Multiple Environments</w:t>
      </w:r>
    </w:p>
    <w:p w:rsidR="00AE061B" w:rsidRDefault="00AE061B" w:rsidP="00AE061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Using Jenkins for Infrastructure as Code (</w:t>
      </w:r>
      <w:proofErr w:type="spellStart"/>
      <w:r>
        <w:t>IaC</w:t>
      </w:r>
      <w:proofErr w:type="spellEnd"/>
      <w:r>
        <w:t>)</w:t>
      </w:r>
    </w:p>
    <w:p w:rsidR="00AE061B" w:rsidRDefault="00AE061B" w:rsidP="00AE061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Develop strategies for implementing advanced CI/CD practices.</w:t>
      </w:r>
    </w:p>
    <w:p w:rsidR="00AE061B" w:rsidRDefault="00AE061B" w:rsidP="00AE061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comprehensive CI/CD pipeline that includes deployment to staging and production environments.</w:t>
      </w:r>
    </w:p>
    <w:p w:rsidR="00AE061B" w:rsidRDefault="00AE061B" w:rsidP="00AE061B">
      <w:pPr>
        <w:pStyle w:val="NormalWeb"/>
      </w:pPr>
      <w:r>
        <w:rPr>
          <w:rStyle w:val="Strong"/>
        </w:rPr>
        <w:t>STAR Example</w:t>
      </w:r>
      <w:r>
        <w:t>:</w:t>
      </w:r>
    </w:p>
    <w:p w:rsidR="00AE061B" w:rsidRDefault="00AE061B" w:rsidP="00AE061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 company is looking to improve its deployment process for multiple environments.</w:t>
      </w:r>
    </w:p>
    <w:p w:rsidR="00AE061B" w:rsidRDefault="00AE061B" w:rsidP="00AE061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a multi-environment deployment pipeline.</w:t>
      </w:r>
    </w:p>
    <w:p w:rsidR="00AE061B" w:rsidRDefault="00AE061B" w:rsidP="00AE061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 Jenkins pipeline that deployed to both staging and production environments based on approvals.</w:t>
      </w:r>
    </w:p>
    <w:p w:rsidR="00AE061B" w:rsidRDefault="00AE061B" w:rsidP="00AE061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Streamlined the deployment process, reducing time-to-market and improving release management.</w:t>
      </w:r>
    </w:p>
    <w:p w:rsidR="00AE061B" w:rsidRDefault="00AE061B" w:rsidP="00AE061B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AE061B" w:rsidRDefault="00AE061B" w:rsidP="00AE061B">
      <w:pPr>
        <w:pStyle w:val="Heading4"/>
      </w:pPr>
      <w:r>
        <w:rPr>
          <w:rStyle w:val="Strong"/>
          <w:b/>
          <w:bCs/>
        </w:rPr>
        <w:t>Module 7: Monitoring and Maintaining Jenkins Pipelines</w:t>
      </w:r>
    </w:p>
    <w:p w:rsidR="00AE061B" w:rsidRDefault="00AE061B" w:rsidP="00AE061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how to monitor and maintain Jenkins pipelines effectively.</w:t>
      </w:r>
    </w:p>
    <w:p w:rsidR="00AE061B" w:rsidRDefault="00AE061B" w:rsidP="00AE061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E061B" w:rsidRDefault="00AE061B" w:rsidP="00AE061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Monitoring Build Performance and System Health</w:t>
      </w:r>
    </w:p>
    <w:p w:rsidR="00AE061B" w:rsidRDefault="00AE061B" w:rsidP="00AE061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Setting Up Notifications and Alerts</w:t>
      </w:r>
    </w:p>
    <w:p w:rsidR="00AE061B" w:rsidRDefault="00AE061B" w:rsidP="00AE061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Best Practices for Jenkins Pipeline Maintenance</w:t>
      </w:r>
    </w:p>
    <w:p w:rsidR="00AE061B" w:rsidRDefault="00AE061B" w:rsidP="00AE061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Analyze pipeline performance and set up monitoring tools.</w:t>
      </w:r>
    </w:p>
    <w:p w:rsidR="00AE061B" w:rsidRDefault="00AE061B" w:rsidP="00AE061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maintenance plan for a Jenkins pipeline, including monitoring and notification strategies.</w:t>
      </w:r>
    </w:p>
    <w:p w:rsidR="00AE061B" w:rsidRDefault="00AE061B" w:rsidP="00AE061B">
      <w:pPr>
        <w:pStyle w:val="NormalWeb"/>
      </w:pPr>
      <w:r>
        <w:rPr>
          <w:rStyle w:val="Strong"/>
        </w:rPr>
        <w:t>STAR Example</w:t>
      </w:r>
      <w:r>
        <w:t>:</w:t>
      </w:r>
    </w:p>
    <w:p w:rsidR="00AE061B" w:rsidRDefault="00AE061B" w:rsidP="00AE061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team needs to ensure that Jenkins pipelines are running smoothly and efficiently.</w:t>
      </w:r>
    </w:p>
    <w:p w:rsidR="00AE061B" w:rsidRDefault="00AE061B" w:rsidP="00AE061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monitoring and alerting for pipeline performance.</w:t>
      </w:r>
    </w:p>
    <w:p w:rsidR="00AE061B" w:rsidRDefault="00AE061B" w:rsidP="00AE061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Configured Jenkins to send notifications for failed builds and set up performance dashboards.</w:t>
      </w:r>
    </w:p>
    <w:p w:rsidR="00AE061B" w:rsidRDefault="00AE061B" w:rsidP="00AE061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visibility into pipeline health, allowing for quicker responses to issues and reduced downtime.</w:t>
      </w:r>
    </w:p>
    <w:p w:rsidR="00AE061B" w:rsidRDefault="00AE061B" w:rsidP="00AE061B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AE061B" w:rsidRDefault="00AE061B" w:rsidP="00AE061B">
      <w:pPr>
        <w:pStyle w:val="Heading4"/>
      </w:pPr>
      <w:r>
        <w:rPr>
          <w:rStyle w:val="Strong"/>
          <w:b/>
          <w:bCs/>
        </w:rPr>
        <w:t>Module 8: Capstone Project: Building a Complete CI/CD Solution with Jenkins</w:t>
      </w:r>
    </w:p>
    <w:p w:rsidR="00AE061B" w:rsidRDefault="00AE061B" w:rsidP="00AE061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Apply learned concepts to build a comprehensive CI/CD solution using Jenkins.</w:t>
      </w:r>
    </w:p>
    <w:p w:rsidR="00AE061B" w:rsidRDefault="00AE061B" w:rsidP="00AE061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E061B" w:rsidRDefault="00AE061B" w:rsidP="00AE061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Implementing CI/CD Practices in a Real-World Context</w:t>
      </w:r>
    </w:p>
    <w:p w:rsidR="00AE061B" w:rsidRDefault="00AE061B" w:rsidP="00AE061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Performance and Security of the Solution</w:t>
      </w:r>
    </w:p>
    <w:p w:rsidR="00AE061B" w:rsidRDefault="00AE061B" w:rsidP="00AE061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AE061B" w:rsidRDefault="00AE061B" w:rsidP="00AE061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Learning Activity</w:t>
      </w:r>
      <w:r>
        <w:t>: Work in teams to design, develop, and present a complete CI/CD solution using Jenkins.</w:t>
      </w:r>
    </w:p>
    <w:p w:rsidR="00AE061B" w:rsidRDefault="00AE061B" w:rsidP="00AE061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Complete a capstone project that encompasses the full CI/CD development process, documenting outcomes and recommendations.</w:t>
      </w:r>
    </w:p>
    <w:p w:rsidR="00AE061B" w:rsidRDefault="00AE061B" w:rsidP="00AE061B">
      <w:pPr>
        <w:pStyle w:val="NormalWeb"/>
      </w:pPr>
      <w:r>
        <w:rPr>
          <w:rStyle w:val="Strong"/>
        </w:rPr>
        <w:t>STAR Example</w:t>
      </w:r>
      <w:r>
        <w:t>:</w:t>
      </w:r>
    </w:p>
    <w:p w:rsidR="00AE061B" w:rsidRDefault="00AE061B" w:rsidP="00AE061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team is tasked with creating a CI/CD solution for a new application.</w:t>
      </w:r>
    </w:p>
    <w:p w:rsidR="00AE061B" w:rsidRDefault="00AE061B" w:rsidP="00AE061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Manage the project from concept to presentation while applying CI/CD principles.</w:t>
      </w:r>
    </w:p>
    <w:p w:rsidR="00AE061B" w:rsidRDefault="00AE061B" w:rsidP="00AE061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Collaborated to design and implement a complete CI/CD pipeline using Jenkins, including build, test, and deployment stages.</w:t>
      </w:r>
    </w:p>
    <w:p w:rsidR="00AE061B" w:rsidRDefault="00AE061B" w:rsidP="00AE061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presented the solution to stakeholders, demonstrating its effectiveness in enhancing the software delivery process.</w:t>
      </w:r>
    </w:p>
    <w:p w:rsidR="00AE061B" w:rsidRDefault="00AE061B" w:rsidP="00AE061B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AE061B" w:rsidRDefault="00AE061B" w:rsidP="00AE061B">
      <w:pPr>
        <w:pStyle w:val="Heading3"/>
      </w:pPr>
      <w:r>
        <w:rPr>
          <w:rStyle w:val="Strong"/>
          <w:b/>
          <w:bCs/>
        </w:rPr>
        <w:t>Conclusion</w:t>
      </w:r>
    </w:p>
    <w:p w:rsidR="00AE061B" w:rsidRDefault="00AE061B" w:rsidP="00AE061B">
      <w:pPr>
        <w:pStyle w:val="NormalWeb"/>
        <w:jc w:val="both"/>
      </w:pPr>
      <w:r>
        <w:t xml:space="preserve">The </w:t>
      </w:r>
      <w:r>
        <w:rPr>
          <w:rStyle w:val="Strong"/>
        </w:rPr>
        <w:t>Jenkins and CI/CD Automation Expert (JCDAE)</w:t>
      </w:r>
      <w:r>
        <w:t xml:space="preserve"> course provides students with essential skills and knowledge to design, develop, and implement effective CI/CD solutions using Jenkins. Through practical modules, STAR examples, and comprehensive projects, students are prepared to navigate the complexities of CI/CD automation, contributing to increased productivity and operational efficiency in software development environments.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94" w:rsidRDefault="00D76494" w:rsidP="00553FEB">
      <w:pPr>
        <w:spacing w:after="0" w:line="240" w:lineRule="auto"/>
      </w:pPr>
      <w:r>
        <w:separator/>
      </w:r>
    </w:p>
  </w:endnote>
  <w:endnote w:type="continuationSeparator" w:id="0">
    <w:p w:rsidR="00D76494" w:rsidRDefault="00D76494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94" w:rsidRDefault="00D76494" w:rsidP="00553FEB">
      <w:pPr>
        <w:spacing w:after="0" w:line="240" w:lineRule="auto"/>
      </w:pPr>
      <w:r>
        <w:separator/>
      </w:r>
    </w:p>
  </w:footnote>
  <w:footnote w:type="continuationSeparator" w:id="0">
    <w:p w:rsidR="00D76494" w:rsidRDefault="00D76494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764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D764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764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E8A"/>
    <w:multiLevelType w:val="multilevel"/>
    <w:tmpl w:val="D058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D7C2F"/>
    <w:multiLevelType w:val="multilevel"/>
    <w:tmpl w:val="F026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163C6B"/>
    <w:multiLevelType w:val="multilevel"/>
    <w:tmpl w:val="2A9E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07AF2"/>
    <w:multiLevelType w:val="multilevel"/>
    <w:tmpl w:val="B510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06BEE"/>
    <w:multiLevelType w:val="multilevel"/>
    <w:tmpl w:val="939A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61AE3"/>
    <w:multiLevelType w:val="multilevel"/>
    <w:tmpl w:val="7CA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A80C69"/>
    <w:multiLevelType w:val="multilevel"/>
    <w:tmpl w:val="8C4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DC76E1"/>
    <w:multiLevelType w:val="multilevel"/>
    <w:tmpl w:val="E49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2F766C"/>
    <w:multiLevelType w:val="multilevel"/>
    <w:tmpl w:val="D6AE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EF2FF3"/>
    <w:multiLevelType w:val="multilevel"/>
    <w:tmpl w:val="70F0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754FAD"/>
    <w:multiLevelType w:val="multilevel"/>
    <w:tmpl w:val="DB8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680E24"/>
    <w:multiLevelType w:val="multilevel"/>
    <w:tmpl w:val="431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0B4E7D"/>
    <w:multiLevelType w:val="multilevel"/>
    <w:tmpl w:val="C11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D45590"/>
    <w:multiLevelType w:val="multilevel"/>
    <w:tmpl w:val="7FC2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7D0C38"/>
    <w:multiLevelType w:val="multilevel"/>
    <w:tmpl w:val="DDB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7B6A0F"/>
    <w:multiLevelType w:val="multilevel"/>
    <w:tmpl w:val="2B78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218B5"/>
    <w:multiLevelType w:val="multilevel"/>
    <w:tmpl w:val="2DE2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6"/>
  </w:num>
  <w:num w:numId="5">
    <w:abstractNumId w:val="1"/>
  </w:num>
  <w:num w:numId="6">
    <w:abstractNumId w:val="9"/>
  </w:num>
  <w:num w:numId="7">
    <w:abstractNumId w:val="30"/>
  </w:num>
  <w:num w:numId="8">
    <w:abstractNumId w:val="14"/>
  </w:num>
  <w:num w:numId="9">
    <w:abstractNumId w:val="21"/>
  </w:num>
  <w:num w:numId="10">
    <w:abstractNumId w:val="13"/>
  </w:num>
  <w:num w:numId="11">
    <w:abstractNumId w:val="10"/>
  </w:num>
  <w:num w:numId="12">
    <w:abstractNumId w:val="34"/>
  </w:num>
  <w:num w:numId="13">
    <w:abstractNumId w:val="23"/>
  </w:num>
  <w:num w:numId="14">
    <w:abstractNumId w:val="31"/>
  </w:num>
  <w:num w:numId="15">
    <w:abstractNumId w:val="16"/>
  </w:num>
  <w:num w:numId="16">
    <w:abstractNumId w:val="6"/>
  </w:num>
  <w:num w:numId="17">
    <w:abstractNumId w:val="11"/>
  </w:num>
  <w:num w:numId="18">
    <w:abstractNumId w:val="29"/>
  </w:num>
  <w:num w:numId="19">
    <w:abstractNumId w:val="28"/>
  </w:num>
  <w:num w:numId="20">
    <w:abstractNumId w:val="22"/>
  </w:num>
  <w:num w:numId="21">
    <w:abstractNumId w:val="0"/>
  </w:num>
  <w:num w:numId="22">
    <w:abstractNumId w:val="17"/>
  </w:num>
  <w:num w:numId="23">
    <w:abstractNumId w:val="8"/>
  </w:num>
  <w:num w:numId="24">
    <w:abstractNumId w:val="33"/>
  </w:num>
  <w:num w:numId="25">
    <w:abstractNumId w:val="15"/>
  </w:num>
  <w:num w:numId="26">
    <w:abstractNumId w:val="35"/>
  </w:num>
  <w:num w:numId="27">
    <w:abstractNumId w:val="7"/>
  </w:num>
  <w:num w:numId="28">
    <w:abstractNumId w:val="5"/>
  </w:num>
  <w:num w:numId="29">
    <w:abstractNumId w:val="12"/>
  </w:num>
  <w:num w:numId="30">
    <w:abstractNumId w:val="25"/>
  </w:num>
  <w:num w:numId="31">
    <w:abstractNumId w:val="18"/>
  </w:num>
  <w:num w:numId="32">
    <w:abstractNumId w:val="24"/>
  </w:num>
  <w:num w:numId="33">
    <w:abstractNumId w:val="32"/>
  </w:num>
  <w:num w:numId="34">
    <w:abstractNumId w:val="27"/>
  </w:num>
  <w:num w:numId="35">
    <w:abstractNumId w:val="36"/>
  </w:num>
  <w:num w:numId="36">
    <w:abstractNumId w:val="19"/>
  </w:num>
  <w:num w:numId="3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AE061B"/>
    <w:rsid w:val="00B46A3A"/>
    <w:rsid w:val="00BC583E"/>
    <w:rsid w:val="00BF77A3"/>
    <w:rsid w:val="00CB3F58"/>
    <w:rsid w:val="00D07EC0"/>
    <w:rsid w:val="00D346F0"/>
    <w:rsid w:val="00D531D1"/>
    <w:rsid w:val="00D76494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2024-11-03T22:30:00Z</dcterms:modified>
</cp:coreProperties>
</file>